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420EDE" w:rsidRPr="00CC213C" w14:paraId="391A3770" w14:textId="77777777" w:rsidTr="00420EDE">
        <w:trPr>
          <w:trHeight w:val="1026"/>
        </w:trPr>
        <w:tc>
          <w:tcPr>
            <w:tcW w:w="9712" w:type="dxa"/>
          </w:tcPr>
          <w:p w14:paraId="5C46E96A" w14:textId="533A003E" w:rsidR="00420EDE" w:rsidRDefault="00420ED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+                                                            </w:t>
            </w: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1A5C26BD" wp14:editId="5909421C">
                  <wp:extent cx="426720" cy="6096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9360" w:type="dxa"/>
              <w:tblLook w:val="04A0" w:firstRow="1" w:lastRow="0" w:firstColumn="1" w:lastColumn="0" w:noHBand="0" w:noVBand="1"/>
            </w:tblPr>
            <w:tblGrid>
              <w:gridCol w:w="9360"/>
            </w:tblGrid>
            <w:tr w:rsidR="00420EDE" w14:paraId="1ECCB1DF" w14:textId="77777777">
              <w:trPr>
                <w:trHeight w:val="814"/>
              </w:trPr>
              <w:tc>
                <w:tcPr>
                  <w:tcW w:w="9360" w:type="dxa"/>
                  <w:hideMark/>
                </w:tcPr>
                <w:p w14:paraId="27756FA9" w14:textId="77777777" w:rsidR="00420EDE" w:rsidRDefault="00420EDE">
                  <w:pPr>
                    <w:spacing w:after="0" w:line="240" w:lineRule="auto"/>
                    <w:ind w:left="-180"/>
                    <w:jc w:val="center"/>
                    <w:rPr>
                      <w:rFonts w:ascii="Times New Roman" w:hAnsi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/>
                      <w:b/>
                      <w:sz w:val="32"/>
                      <w:szCs w:val="32"/>
                      <w:lang w:val="uk-UA"/>
                    </w:rPr>
                    <w:t xml:space="preserve">ДИМЕРСЬКА 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 С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  <w:lang w:val="uk-UA"/>
                    </w:rPr>
                    <w:t xml:space="preserve">ЕЛИЩНА  </w: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 РАДА</w:t>
                  </w:r>
                </w:p>
                <w:p w14:paraId="5F496C4D" w14:textId="18C599FD" w:rsidR="00420EDE" w:rsidRDefault="00420EDE">
                  <w:pPr>
                    <w:spacing w:after="0" w:line="240" w:lineRule="auto"/>
                    <w:ind w:left="-180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78C43618" wp14:editId="769DA4BB">
                            <wp:simplePos x="0" y="0"/>
                            <wp:positionH relativeFrom="column">
                              <wp:posOffset>-318770</wp:posOffset>
                            </wp:positionH>
                            <wp:positionV relativeFrom="paragraph">
                              <wp:posOffset>228600</wp:posOffset>
                            </wp:positionV>
                            <wp:extent cx="6238875" cy="26670"/>
                            <wp:effectExtent l="38100" t="38100" r="66675" b="68580"/>
                            <wp:wrapNone/>
                            <wp:docPr id="3" name="Прямая соединительная линия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 flipV="1">
                                      <a:off x="0" y="0"/>
                                      <a:ext cx="6238875" cy="2667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57240" cap="sq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39656495" id="Прямая соединительная линия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5.1pt,18pt" to="466.15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wG0EgIAAL4DAAAOAAAAZHJzL2Uyb0RvYy54bWysU81uEzEQviPxDpbvZPNDk2iVTQ8p5VIg&#10;Ugv3idebtfAftptNbsAZKY/QV+AAUqUCz7B5I8ZOSAvcEHuwxvPzeeabbyenayXJijsvjC5or9Ol&#10;hGtmSqGXBX19df5kTIkPoEuQRvOCbrinp9PHjyaNzXnf1EaW3BEE0T5vbEHrEGyeZZ7VXIHvGMs1&#10;BivjFAS8umVWOmgQXcms3+0Os8a40jrDuPfoPdsH6TThVxVn4VVVeR6ILCj2FtLp0rmIZzadQL50&#10;YGvBDm3AP3ShQGh89Ah1BgHItRN/QSnBnPGmCh1mVGaqSjCeZsBpet0/prmswfI0C5Lj7ZEm//9g&#10;2cvV3BFRFnRAiQaFK2pvdu932/Zb+3m3JbsP7Y/2a/ulvW2/t7e7j2jf7T6hHYPt3cG9JYPIZGN9&#10;joAzPXeRC7bWl/bCsLeeaDOrQS95muhqY/GZXqzIfiuJF2+xn0XzwpSYA9fBJFrXlVOkksK+iYUR&#10;HKkj67THzXGPfB0IQ+ewPxiPRyeUMIz1h8NR2nMGeYSJxdb58JwbRaJRUCl0pBlyWF34ENu6T4lu&#10;bc6FlEkqUpOmoCej/lNUEwNUrH+XSr2RooxpscC75WImHVlBlF360rQYeZimREDxS6EKOj4mQV5z&#10;KJ/pMr0XQMi9jT1JfWAskrSne2HKzdz9YhJFkpo/CDqq8OE9Vd//dtOfAAAA//8DAFBLAwQUAAYA&#10;CAAAACEAMDpYIN8AAAAJAQAADwAAAGRycy9kb3ducmV2LnhtbEyPQU+DQBCF7yb9D5tp4sW0i1BJ&#10;pSwNMfFiPGiVeB3YEUjZXWS3Lf57x5MeJ+/Lm+/l+9kM4kyT751VcLuOQJBtnO5tq+D97XG1BeED&#10;Wo2Ds6Tgmzzsi8VVjpl2F/tK50NoBZdYn6GCLoQxk9I3HRn0azeS5ezTTQYDn1Mr9YQXLjeDjKMo&#10;lQZ7yx86HOmho+Z4OBkFz9VX9WL05sOkN1Vdlga3afyk1PVyLncgAs3hD4ZffVaHgp1qd7Lai0HB&#10;6i6KGVWQpLyJgfskTkDUCjYcyCKX/xcUPwAAAP//AwBQSwECLQAUAAYACAAAACEAtoM4kv4AAADh&#10;AQAAEwAAAAAAAAAAAAAAAAAAAAAAW0NvbnRlbnRfVHlwZXNdLnhtbFBLAQItABQABgAIAAAAIQA4&#10;/SH/1gAAAJQBAAALAAAAAAAAAAAAAAAAAC8BAABfcmVscy8ucmVsc1BLAQItABQABgAIAAAAIQAC&#10;DwG0EgIAAL4DAAAOAAAAAAAAAAAAAAAAAC4CAABkcnMvZTJvRG9jLnhtbFBLAQItABQABgAIAAAA&#10;IQAwOlgg3wAAAAkBAAAPAAAAAAAAAAAAAAAAAGwEAABkcnMvZG93bnJldi54bWxQSwUGAAAAAAQA&#10;BADzAAAAeAUAAAAA&#10;" strokeweight="1.59mm">
                            <v:stroke joinstyle="miter" endcap="square"/>
                          </v:line>
                        </w:pict>
                      </mc:Fallback>
                    </mc:AlternateContent>
                  </w:r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>ВИШГОРОДСЬКОГО   РАЙОНУ   КИЇВСЬКОЇ   ОБЛАСТІ</w:t>
                  </w:r>
                </w:p>
              </w:tc>
            </w:tr>
          </w:tbl>
          <w:p w14:paraId="2DD08111" w14:textId="579526AB" w:rsidR="00420EDE" w:rsidRDefault="00420ED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                                   21 сесія 3 засідання </w:t>
            </w:r>
            <w:r w:rsidRPr="00420EDE">
              <w:rPr>
                <w:rFonts w:ascii="Times New Roman" w:hAnsi="Times New Roman"/>
                <w:b/>
                <w:sz w:val="28"/>
                <w:szCs w:val="28"/>
                <w:lang w:val="ru-UA"/>
              </w:rPr>
              <w:t>V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ІІІ скликання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    </w:t>
            </w:r>
          </w:p>
          <w:p w14:paraId="32F446D6" w14:textId="77777777" w:rsidR="00420EDE" w:rsidRDefault="00420EDE">
            <w:pPr>
              <w:spacing w:after="0" w:line="240" w:lineRule="auto"/>
              <w:rPr>
                <w:rFonts w:ascii="Times New Roman" w:hAnsi="Times New Roman"/>
                <w:b/>
                <w:sz w:val="28"/>
                <w:lang w:val="uk-UA"/>
              </w:rPr>
            </w:pPr>
          </w:p>
          <w:p w14:paraId="604E5B87" w14:textId="6B3E1947" w:rsidR="00420EDE" w:rsidRDefault="00420EDE">
            <w:pPr>
              <w:spacing w:after="0" w:line="240" w:lineRule="auto"/>
              <w:rPr>
                <w:rFonts w:ascii="Times New Roman" w:hAnsi="Times New Roman"/>
                <w:b/>
                <w:sz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lang w:val="uk-UA"/>
              </w:rPr>
              <w:t xml:space="preserve">                                                        РІШЕННЯ        </w:t>
            </w:r>
            <w:r w:rsidRPr="00420EDE">
              <w:rPr>
                <w:rFonts w:ascii="Times New Roman" w:hAnsi="Times New Roman"/>
                <w:b/>
                <w:sz w:val="28"/>
                <w:lang w:val="ru-UA"/>
              </w:rPr>
              <w:t xml:space="preserve"> </w:t>
            </w:r>
            <w:r w:rsidRPr="0067606C">
              <w:rPr>
                <w:rFonts w:ascii="Times New Roman" w:hAnsi="Times New Roman"/>
                <w:b/>
                <w:sz w:val="28"/>
                <w:lang w:val="uk-UA"/>
              </w:rPr>
              <w:t xml:space="preserve">                          </w:t>
            </w:r>
            <w:r>
              <w:rPr>
                <w:rFonts w:ascii="Times New Roman" w:hAnsi="Times New Roman"/>
                <w:b/>
                <w:sz w:val="28"/>
                <w:lang w:val="uk-UA"/>
              </w:rPr>
              <w:t xml:space="preserve">                       </w:t>
            </w:r>
          </w:p>
        </w:tc>
      </w:tr>
    </w:tbl>
    <w:p w14:paraId="3DCDA505" w14:textId="42608076" w:rsidR="00420EDE" w:rsidRDefault="00420EDE" w:rsidP="00420EDE">
      <w:pPr>
        <w:shd w:val="clear" w:color="auto" w:fill="FFFFFF"/>
        <w:spacing w:before="150" w:after="225" w:line="270" w:lineRule="atLeast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Про перейменування </w:t>
      </w:r>
      <w:r w:rsidR="0067606C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та уточнення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назв вулиць на території Димерської селищної територіальної громади</w:t>
      </w:r>
    </w:p>
    <w:p w14:paraId="67CC43EF" w14:textId="3411091B" w:rsidR="00420EDE" w:rsidRDefault="00420EDE" w:rsidP="00420EDE">
      <w:pPr>
        <w:tabs>
          <w:tab w:val="left" w:pos="720"/>
        </w:tabs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>Враховуючи звернення  жителів Димерської селищної територіальної громади села Ясногородка щодо зміни перейменування вулиці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,  </w:t>
      </w:r>
      <w:r>
        <w:rPr>
          <w:rFonts w:ascii="Times New Roman" w:hAnsi="Times New Roman" w:cs="Times New Roman"/>
          <w:sz w:val="28"/>
          <w:szCs w:val="28"/>
          <w:lang w:val="uk-UA"/>
        </w:rPr>
        <w:t>у зв’язку із прийняттям низки законодавчих актів щодо декомунізації,</w:t>
      </w:r>
      <w:r>
        <w:rPr>
          <w:lang w:val="uk-UA"/>
        </w:rPr>
        <w:t xml:space="preserve">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керуючись ст.26, ст.59 Закону України «Про місцеве самоврядування в Україні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 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</w:t>
      </w:r>
      <w:r w:rsidR="00C74795">
        <w:rPr>
          <w:rFonts w:ascii="Times New Roman" w:hAnsi="Times New Roman" w:cs="Times New Roman"/>
          <w:sz w:val="28"/>
          <w:szCs w:val="28"/>
          <w:lang w:val="uk-UA"/>
        </w:rPr>
        <w:t>21</w:t>
      </w:r>
      <w:r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C74795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C74795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року,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селищна рада:</w:t>
      </w:r>
    </w:p>
    <w:p w14:paraId="22571B84" w14:textId="77777777" w:rsidR="00420EDE" w:rsidRDefault="00420EDE" w:rsidP="00420E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ВИРІШИЛА:</w:t>
      </w:r>
    </w:p>
    <w:p w14:paraId="02C75BD1" w14:textId="748530AE" w:rsidR="00420EDE" w:rsidRDefault="00420EDE" w:rsidP="00420EDE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Перейменувати назву вулиці на території Димерської селищної територіальної громади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:</w:t>
      </w:r>
    </w:p>
    <w:tbl>
      <w:tblPr>
        <w:tblStyle w:val="a5"/>
        <w:tblpPr w:leftFromText="180" w:rightFromText="180" w:vertAnchor="text" w:horzAnchor="margin" w:tblpXSpec="center" w:tblpY="166"/>
        <w:tblOverlap w:val="never"/>
        <w:tblW w:w="0" w:type="auto"/>
        <w:tblInd w:w="0" w:type="dxa"/>
        <w:tblLook w:val="04A0" w:firstRow="1" w:lastRow="0" w:firstColumn="1" w:lastColumn="0" w:noHBand="0" w:noVBand="1"/>
      </w:tblPr>
      <w:tblGrid>
        <w:gridCol w:w="616"/>
        <w:gridCol w:w="2640"/>
        <w:gridCol w:w="3827"/>
        <w:gridCol w:w="2262"/>
      </w:tblGrid>
      <w:tr w:rsidR="00420EDE" w14:paraId="2A664392" w14:textId="77777777" w:rsidTr="00420EDE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A11A1" w14:textId="77777777" w:rsidR="00420EDE" w:rsidRDefault="00420EDE" w:rsidP="00420EDE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29E1" w14:textId="77777777" w:rsidR="00420EDE" w:rsidRDefault="00420EDE" w:rsidP="00420E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вулиці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перейменування</w:t>
            </w:r>
            <w:proofErr w:type="spellEnd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A65CC" w14:textId="77777777" w:rsidR="00420EDE" w:rsidRDefault="00420EDE" w:rsidP="00420E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Назва населеного пункту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FA67" w14:textId="77777777" w:rsidR="00420EDE" w:rsidRDefault="00420EDE" w:rsidP="00420EDE">
            <w:pPr>
              <w:spacing w:after="0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Н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азв</w:t>
            </w:r>
            <w:proofErr w:type="spellEnd"/>
            <w:r>
              <w:rPr>
                <w:rFonts w:ascii="Times New Roman" w:hAnsi="Times New Roman" w:cs="Times New Roman"/>
                <w:b/>
                <w:lang w:val="uk-UA"/>
              </w:rPr>
              <w:t>а вулиці після перейменування</w:t>
            </w:r>
          </w:p>
        </w:tc>
      </w:tr>
      <w:tr w:rsidR="00420EDE" w14:paraId="5005B108" w14:textId="77777777" w:rsidTr="00420EDE">
        <w:trPr>
          <w:trHeight w:val="402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6BCC" w14:textId="77777777" w:rsidR="00420EDE" w:rsidRDefault="00420E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112D5B" w14:textId="77777777" w:rsidR="00420EDE" w:rsidRDefault="00420E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Глібівський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старостинський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округ</w:t>
            </w:r>
          </w:p>
        </w:tc>
      </w:tr>
      <w:tr w:rsidR="00420EDE" w14:paraId="1E9ACA42" w14:textId="77777777" w:rsidTr="00420EDE">
        <w:trPr>
          <w:trHeight w:val="312"/>
        </w:trPr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69DC" w14:textId="77777777" w:rsidR="00420EDE" w:rsidRDefault="00420ED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с. Ясногородка</w:t>
            </w:r>
          </w:p>
        </w:tc>
      </w:tr>
      <w:tr w:rsidR="00420EDE" w14:paraId="3E4C5D1B" w14:textId="77777777" w:rsidTr="00420EDE">
        <w:trPr>
          <w:trHeight w:val="222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F555" w14:textId="77777777" w:rsidR="00420EDE" w:rsidRDefault="00420E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98FED" w14:textId="48D74E8A" w:rsidR="00420EDE" w:rsidRDefault="00420ED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Щаслива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4CF7" w14:textId="77777777" w:rsidR="00420EDE" w:rsidRDefault="00420ED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7FB7" w14:textId="08A88CCC" w:rsidR="00420EDE" w:rsidRPr="00420EDE" w:rsidRDefault="00420ED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ячеслава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Чорновола</w:t>
            </w:r>
            <w:proofErr w:type="spellEnd"/>
          </w:p>
        </w:tc>
      </w:tr>
    </w:tbl>
    <w:p w14:paraId="75049EED" w14:textId="61947B29" w:rsidR="00420EDE" w:rsidRDefault="00420EDE" w:rsidP="00420E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/>
        </w:rPr>
        <w:t xml:space="preserve">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2.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Перейменування вулиц</w:t>
      </w:r>
      <w:r w:rsidR="00CC213C">
        <w:rPr>
          <w:rFonts w:ascii="Times New Roman" w:eastAsia="Times New Roman" w:hAnsi="Times New Roman" w:cs="Times New Roman"/>
          <w:sz w:val="28"/>
          <w:szCs w:val="28"/>
          <w:lang w:val="uk-UA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здійснити без зміни поштових номерів житлових будинків, установ та споруд.</w:t>
      </w:r>
    </w:p>
    <w:p w14:paraId="4D51DDB6" w14:textId="77777777" w:rsidR="00420EDE" w:rsidRDefault="00420EDE" w:rsidP="00CC213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Секретарю селищної ради Людмилі Івановій направити дане рішення до регіональної філії ДП «Національні інформаційні системи»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>для внесення інформації до Словників державного реєстру речових прав на нерухоме майно, відділу ведення Державного реєстру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виборців апарату Вишгородської райдержадміністрації, зазначених в пункті 1 даного рішення.</w:t>
      </w:r>
    </w:p>
    <w:p w14:paraId="58B37372" w14:textId="2A78BD87" w:rsidR="00420EDE" w:rsidRDefault="00420EDE" w:rsidP="00CC21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 питань регламенту, депутатської діяльності та етики, прав людини, законності, правопорядку та взаємодії із правоохоронними органами.</w:t>
      </w:r>
    </w:p>
    <w:p w14:paraId="750B9C50" w14:textId="5978A9B7" w:rsidR="00420EDE" w:rsidRDefault="00420EDE" w:rsidP="00420ED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0513A6AE" w14:textId="77777777" w:rsidR="00420EDE" w:rsidRDefault="00420EDE" w:rsidP="00420ED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5E39EA10" w14:textId="02F5CAFB" w:rsidR="00420EDE" w:rsidRDefault="00420EDE" w:rsidP="00420EDE">
      <w:pPr>
        <w:widowControl w:val="0"/>
        <w:suppressAutoHyphens/>
        <w:autoSpaceDN w:val="0"/>
        <w:spacing w:line="240" w:lineRule="auto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  <w:r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  <w:t>Селищний голова                                                          Володимир ПІДКУРГАННИЙ</w:t>
      </w:r>
    </w:p>
    <w:p w14:paraId="304BAACC" w14:textId="77777777" w:rsidR="00420EDE" w:rsidRDefault="00420EDE" w:rsidP="00420EDE">
      <w:pPr>
        <w:widowControl w:val="0"/>
        <w:suppressAutoHyphens/>
        <w:autoSpaceDN w:val="0"/>
        <w:spacing w:line="240" w:lineRule="auto"/>
        <w:ind w:left="360"/>
        <w:jc w:val="both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uk-UA" w:eastAsia="uk-UA"/>
        </w:rPr>
      </w:pPr>
    </w:p>
    <w:p w14:paraId="34C37722" w14:textId="77777777" w:rsidR="00420EDE" w:rsidRDefault="00420EDE" w:rsidP="00420EDE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смт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Димер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14:paraId="0943F2D0" w14:textId="53DD82B0" w:rsidR="00420EDE" w:rsidRDefault="00C74795" w:rsidP="00420EDE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21 березня </w:t>
      </w:r>
      <w:r w:rsidR="00420EDE">
        <w:rPr>
          <w:rFonts w:ascii="Times New Roman" w:hAnsi="Times New Roman"/>
          <w:sz w:val="28"/>
          <w:szCs w:val="28"/>
        </w:rPr>
        <w:t>202</w:t>
      </w:r>
      <w:r w:rsidR="00420EDE">
        <w:rPr>
          <w:rFonts w:ascii="Times New Roman" w:hAnsi="Times New Roman"/>
          <w:sz w:val="28"/>
          <w:szCs w:val="28"/>
          <w:lang w:val="uk-UA"/>
        </w:rPr>
        <w:t>3</w:t>
      </w:r>
      <w:r w:rsidR="00420EDE">
        <w:rPr>
          <w:rFonts w:ascii="Times New Roman" w:hAnsi="Times New Roman"/>
          <w:sz w:val="28"/>
          <w:szCs w:val="28"/>
        </w:rPr>
        <w:t xml:space="preserve"> року</w:t>
      </w:r>
    </w:p>
    <w:p w14:paraId="2C15AEEE" w14:textId="49E7948B" w:rsidR="00E31B95" w:rsidRPr="00420EDE" w:rsidRDefault="00420EDE" w:rsidP="00420ED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CC213C">
        <w:rPr>
          <w:rFonts w:ascii="Times New Roman" w:hAnsi="Times New Roman"/>
          <w:sz w:val="28"/>
          <w:szCs w:val="28"/>
          <w:lang w:val="uk-UA"/>
        </w:rPr>
        <w:t>1258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>21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</w:rPr>
        <w:t>-VІІІ</w:t>
      </w:r>
    </w:p>
    <w:sectPr w:rsidR="00E31B95" w:rsidRPr="00420EDE" w:rsidSect="00420EDE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B95"/>
    <w:rsid w:val="00420EDE"/>
    <w:rsid w:val="0067606C"/>
    <w:rsid w:val="00AF1B83"/>
    <w:rsid w:val="00C74795"/>
    <w:rsid w:val="00CC213C"/>
    <w:rsid w:val="00E31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142B8"/>
  <w15:chartTrackingRefBased/>
  <w15:docId w15:val="{D5313F99-3515-4071-8505-E43F5525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20EDE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420EDE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a4">
    <w:name w:val="Заголовок Знак"/>
    <w:basedOn w:val="a0"/>
    <w:link w:val="a3"/>
    <w:uiPriority w:val="99"/>
    <w:rsid w:val="00420EDE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table" w:styleId="a5">
    <w:name w:val="Table Grid"/>
    <w:basedOn w:val="a1"/>
    <w:uiPriority w:val="59"/>
    <w:rsid w:val="00420EDE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9</cp:revision>
  <cp:lastPrinted>2023-03-22T06:47:00Z</cp:lastPrinted>
  <dcterms:created xsi:type="dcterms:W3CDTF">2023-02-24T06:49:00Z</dcterms:created>
  <dcterms:modified xsi:type="dcterms:W3CDTF">2023-03-22T06:50:00Z</dcterms:modified>
</cp:coreProperties>
</file>